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2"/>
        <w:gridCol w:w="2193"/>
      </w:tblGrid>
      <w:tr w:rsidR="00C07320" w:rsidRPr="001E068C" w:rsidTr="004274F2">
        <w:tc>
          <w:tcPr>
            <w:tcW w:w="9345" w:type="dxa"/>
            <w:gridSpan w:val="2"/>
          </w:tcPr>
          <w:p w:rsidR="00C07320" w:rsidRPr="001E068C" w:rsidRDefault="00962F08" w:rsidP="001E06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C07320" w:rsidRPr="001E068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объеме образовательной деятельности, финансовое обеспечение которой осуществляется:</w:t>
            </w:r>
          </w:p>
        </w:tc>
      </w:tr>
      <w:tr w:rsidR="00C07320" w:rsidRPr="001E068C" w:rsidTr="004274F2">
        <w:tc>
          <w:tcPr>
            <w:tcW w:w="7152" w:type="dxa"/>
          </w:tcPr>
          <w:p w:rsidR="00C07320" w:rsidRPr="001E068C" w:rsidRDefault="00C07320" w:rsidP="001E0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C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193" w:type="dxa"/>
          </w:tcPr>
          <w:p w:rsidR="00C07320" w:rsidRPr="001E068C" w:rsidRDefault="009601CB" w:rsidP="001E0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4274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7320" w:rsidRPr="001E068C" w:rsidTr="004274F2">
        <w:tc>
          <w:tcPr>
            <w:tcW w:w="7152" w:type="dxa"/>
          </w:tcPr>
          <w:p w:rsidR="00C07320" w:rsidRPr="001E068C" w:rsidRDefault="00C07320" w:rsidP="001E0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C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бюджетов субъектов РФ </w:t>
            </w:r>
          </w:p>
        </w:tc>
        <w:tc>
          <w:tcPr>
            <w:tcW w:w="2193" w:type="dxa"/>
          </w:tcPr>
          <w:p w:rsidR="00C07320" w:rsidRPr="001E068C" w:rsidRDefault="009601CB" w:rsidP="001E0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4274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7320" w:rsidRPr="001E068C" w:rsidTr="004274F2">
        <w:tc>
          <w:tcPr>
            <w:tcW w:w="7152" w:type="dxa"/>
          </w:tcPr>
          <w:p w:rsidR="00C07320" w:rsidRPr="001E068C" w:rsidRDefault="00C07320" w:rsidP="001E0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C"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  <w:tc>
          <w:tcPr>
            <w:tcW w:w="2193" w:type="dxa"/>
          </w:tcPr>
          <w:p w:rsidR="00C07320" w:rsidRPr="001E068C" w:rsidRDefault="009601CB" w:rsidP="001E0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4274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7320" w:rsidRPr="001E068C" w:rsidTr="004274F2">
        <w:tc>
          <w:tcPr>
            <w:tcW w:w="7152" w:type="dxa"/>
          </w:tcPr>
          <w:p w:rsidR="00C07320" w:rsidRPr="001E068C" w:rsidRDefault="00C07320" w:rsidP="001E0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C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  <w:tc>
          <w:tcPr>
            <w:tcW w:w="2193" w:type="dxa"/>
          </w:tcPr>
          <w:p w:rsidR="00C07320" w:rsidRPr="001E068C" w:rsidRDefault="009601CB" w:rsidP="001E0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="004274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71C44" w:rsidRPr="001E068C" w:rsidTr="004274F2">
        <w:tc>
          <w:tcPr>
            <w:tcW w:w="9345" w:type="dxa"/>
            <w:gridSpan w:val="2"/>
          </w:tcPr>
          <w:p w:rsidR="00F71C44" w:rsidRPr="001E068C" w:rsidRDefault="00F71C44" w:rsidP="001E0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E068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поступлении финансовых и материальных средств по итогам финансового года:</w:t>
            </w:r>
          </w:p>
        </w:tc>
      </w:tr>
      <w:tr w:rsidR="009601CB" w:rsidRPr="001E068C" w:rsidTr="004274F2">
        <w:tc>
          <w:tcPr>
            <w:tcW w:w="7152" w:type="dxa"/>
          </w:tcPr>
          <w:p w:rsidR="009601CB" w:rsidRPr="007B5DCC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(местный бюджет)</w:t>
            </w:r>
            <w:r w:rsidRPr="007B5D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93" w:type="dxa"/>
          </w:tcPr>
          <w:p w:rsidR="009601CB" w:rsidRPr="007B5DCC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5 978,6</w:t>
            </w:r>
          </w:p>
        </w:tc>
      </w:tr>
      <w:tr w:rsidR="009601CB" w:rsidRPr="001E068C" w:rsidTr="004274F2">
        <w:tc>
          <w:tcPr>
            <w:tcW w:w="7152" w:type="dxa"/>
          </w:tcPr>
          <w:p w:rsidR="009601CB" w:rsidRPr="007B5DCC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 бесплатного дошкольного образования в дошкольных образовательных организациях (ФОТ, ФМЗ краевой бюджет)</w:t>
            </w:r>
            <w:r w:rsidRPr="007B5D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Pr="007B5DCC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35 370,8</w:t>
            </w:r>
          </w:p>
        </w:tc>
      </w:tr>
      <w:tr w:rsidR="009601CB" w:rsidRPr="001E068C" w:rsidTr="004274F2">
        <w:tc>
          <w:tcPr>
            <w:tcW w:w="7152" w:type="dxa"/>
          </w:tcPr>
          <w:p w:rsidR="009601CB" w:rsidRPr="007B5DCC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 (местный бюджет)</w:t>
            </w:r>
            <w:r w:rsidRPr="007B5DC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193" w:type="dxa"/>
          </w:tcPr>
          <w:p w:rsidR="009601CB" w:rsidRPr="007B5DCC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2 367,9</w:t>
            </w:r>
          </w:p>
        </w:tc>
      </w:tr>
      <w:tr w:rsidR="009601CB" w:rsidRPr="001E068C" w:rsidTr="004274F2">
        <w:tc>
          <w:tcPr>
            <w:tcW w:w="7152" w:type="dxa"/>
          </w:tcPr>
          <w:p w:rsidR="009601CB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047D">
              <w:rPr>
                <w:rFonts w:ascii="Times New Roman" w:hAnsi="Times New Roman" w:cs="Times New Roman"/>
                <w:sz w:val="28"/>
                <w:szCs w:val="28"/>
              </w:rPr>
              <w:t>Субсидия на компенсацию части родительской платы за содержание ребенка в МОУ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776,3</w:t>
            </w:r>
          </w:p>
        </w:tc>
      </w:tr>
      <w:tr w:rsidR="009601CB" w:rsidRPr="001E068C" w:rsidTr="004274F2">
        <w:tc>
          <w:tcPr>
            <w:tcW w:w="7152" w:type="dxa"/>
          </w:tcPr>
          <w:p w:rsidR="009601CB" w:rsidRPr="007B5DCC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гарантий и льгот педагогическим работникам дошкольных и общеобразовательных  организаций (краевой бюджет)</w:t>
            </w:r>
            <w:r w:rsidRPr="007B5D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Pr="007B5DCC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1 178,2</w:t>
            </w:r>
          </w:p>
        </w:tc>
      </w:tr>
      <w:tr w:rsidR="009601CB" w:rsidRPr="001E068C" w:rsidTr="004274F2">
        <w:tc>
          <w:tcPr>
            <w:tcW w:w="7152" w:type="dxa"/>
          </w:tcPr>
          <w:p w:rsidR="009601CB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9">
              <w:rPr>
                <w:rFonts w:ascii="Times New Roman" w:hAnsi="Times New Roman" w:cs="Times New Roman"/>
                <w:sz w:val="28"/>
                <w:szCs w:val="28"/>
              </w:rPr>
              <w:t>Обеспечение малоимущих семей, имеющих детей в возрасте от 3до 7 лет наборами продуктов питания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9601CB" w:rsidRPr="001E068C" w:rsidTr="004274F2">
        <w:tc>
          <w:tcPr>
            <w:tcW w:w="7152" w:type="dxa"/>
          </w:tcPr>
          <w:p w:rsidR="009601CB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74A1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программ, приобретенных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4A1">
              <w:rPr>
                <w:rFonts w:ascii="Times New Roman" w:hAnsi="Times New Roman" w:cs="Times New Roman"/>
                <w:sz w:val="28"/>
                <w:szCs w:val="28"/>
              </w:rPr>
              <w:t>пальных проектов в рамках приоритетных региональных проектов, инвестиционных проектов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4A1"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(текущий ремонт)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891,8</w:t>
            </w:r>
          </w:p>
        </w:tc>
      </w:tr>
      <w:tr w:rsidR="009601CB" w:rsidRPr="001E068C" w:rsidTr="004274F2">
        <w:tc>
          <w:tcPr>
            <w:tcW w:w="7152" w:type="dxa"/>
          </w:tcPr>
          <w:p w:rsidR="009601CB" w:rsidRPr="00C274A1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0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программ, приобретенных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2820">
              <w:rPr>
                <w:rFonts w:ascii="Times New Roman" w:hAnsi="Times New Roman" w:cs="Times New Roman"/>
                <w:sz w:val="28"/>
                <w:szCs w:val="28"/>
              </w:rPr>
              <w:t>пальных проектов в рамках приоритетных региональных проектов, инвестиционных проектов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2820"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5 753,4</w:t>
            </w:r>
          </w:p>
        </w:tc>
      </w:tr>
      <w:tr w:rsidR="009601CB" w:rsidRPr="001E068C" w:rsidTr="004274F2">
        <w:tc>
          <w:tcPr>
            <w:tcW w:w="7152" w:type="dxa"/>
          </w:tcPr>
          <w:p w:rsidR="009601CB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от оказания муниципальным бюджетным учреждением услуг (выполнения работ) предоставление которых для физических и юридических лиц осуществляется на платной основе)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3 890</w:t>
            </w:r>
          </w:p>
        </w:tc>
      </w:tr>
      <w:tr w:rsidR="004274F2" w:rsidRPr="001E068C" w:rsidTr="004274F2">
        <w:tc>
          <w:tcPr>
            <w:tcW w:w="7152" w:type="dxa"/>
          </w:tcPr>
          <w:p w:rsidR="004274F2" w:rsidRPr="001E068C" w:rsidRDefault="004274F2" w:rsidP="004274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1E068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расходовании финансовых и материальных средств по итогам финансового года:</w:t>
            </w:r>
          </w:p>
        </w:tc>
        <w:tc>
          <w:tcPr>
            <w:tcW w:w="2193" w:type="dxa"/>
          </w:tcPr>
          <w:p w:rsidR="004274F2" w:rsidRPr="001E068C" w:rsidRDefault="004274F2" w:rsidP="004274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CB" w:rsidRPr="007B5DCC" w:rsidTr="004274F2">
        <w:tc>
          <w:tcPr>
            <w:tcW w:w="7152" w:type="dxa"/>
          </w:tcPr>
          <w:p w:rsidR="009601CB" w:rsidRPr="007B5DCC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(местный бюджет)</w:t>
            </w:r>
            <w:r w:rsidRPr="007B5D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93" w:type="dxa"/>
          </w:tcPr>
          <w:p w:rsidR="009601CB" w:rsidRPr="007B5DCC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5 978,6</w:t>
            </w:r>
          </w:p>
        </w:tc>
      </w:tr>
      <w:tr w:rsidR="009601CB" w:rsidRPr="007B5DCC" w:rsidTr="004274F2">
        <w:tc>
          <w:tcPr>
            <w:tcW w:w="7152" w:type="dxa"/>
          </w:tcPr>
          <w:p w:rsidR="009601CB" w:rsidRPr="007B5DCC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реализации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получение общедоступного и  бесплатного дошкольного образования в дошкольных образовательных организациях (ФОТ, ФМЗ краевой бюджет)</w:t>
            </w:r>
            <w:r w:rsidRPr="007B5D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Pr="007B5DCC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34 571,2</w:t>
            </w:r>
          </w:p>
        </w:tc>
      </w:tr>
      <w:tr w:rsidR="009601CB" w:rsidRPr="007B5DCC" w:rsidTr="004274F2">
        <w:tc>
          <w:tcPr>
            <w:tcW w:w="7152" w:type="dxa"/>
          </w:tcPr>
          <w:p w:rsidR="009601CB" w:rsidRPr="007B5DCC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 и уход (местный бюджет)</w:t>
            </w:r>
            <w:r w:rsidRPr="007B5DC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193" w:type="dxa"/>
          </w:tcPr>
          <w:p w:rsidR="009601CB" w:rsidRPr="007B5DCC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2 580,8</w:t>
            </w:r>
          </w:p>
        </w:tc>
      </w:tr>
      <w:tr w:rsidR="009601CB" w:rsidTr="004274F2">
        <w:tc>
          <w:tcPr>
            <w:tcW w:w="7152" w:type="dxa"/>
          </w:tcPr>
          <w:p w:rsidR="009601CB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047D">
              <w:rPr>
                <w:rFonts w:ascii="Times New Roman" w:hAnsi="Times New Roman" w:cs="Times New Roman"/>
                <w:sz w:val="28"/>
                <w:szCs w:val="28"/>
              </w:rPr>
              <w:t>Субсидия на компенсацию части родительской платы за содержание ребенка в МОУ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776,3</w:t>
            </w:r>
          </w:p>
        </w:tc>
      </w:tr>
      <w:tr w:rsidR="009601CB" w:rsidRPr="007B5DCC" w:rsidTr="004274F2">
        <w:tc>
          <w:tcPr>
            <w:tcW w:w="7152" w:type="dxa"/>
          </w:tcPr>
          <w:p w:rsidR="009601CB" w:rsidRPr="007B5DCC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гарантий и льгот педагогическим работникам дошкольных и общеобразовательных  организаций (краевой бюджет)</w:t>
            </w:r>
            <w:r w:rsidRPr="007B5D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Pr="007B5DCC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1 071,5</w:t>
            </w:r>
          </w:p>
        </w:tc>
      </w:tr>
      <w:tr w:rsidR="009601CB" w:rsidTr="004274F2">
        <w:tc>
          <w:tcPr>
            <w:tcW w:w="7152" w:type="dxa"/>
          </w:tcPr>
          <w:p w:rsidR="009601CB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9">
              <w:rPr>
                <w:rFonts w:ascii="Times New Roman" w:hAnsi="Times New Roman" w:cs="Times New Roman"/>
                <w:sz w:val="28"/>
                <w:szCs w:val="28"/>
              </w:rPr>
              <w:t>Обеспечение малоимущих семей, имеющих детей в возрасте от 3до 7 лет наборами продуктов питания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9601CB" w:rsidTr="004274F2">
        <w:tc>
          <w:tcPr>
            <w:tcW w:w="7152" w:type="dxa"/>
          </w:tcPr>
          <w:p w:rsidR="009601CB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74A1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программ, приобретенных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4A1">
              <w:rPr>
                <w:rFonts w:ascii="Times New Roman" w:hAnsi="Times New Roman" w:cs="Times New Roman"/>
                <w:sz w:val="28"/>
                <w:szCs w:val="28"/>
              </w:rPr>
              <w:t>пальных проектов в рамках приоритетных региональных проектов, инвестиционных проектов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4A1"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(текущий ремонт)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891,8</w:t>
            </w:r>
          </w:p>
        </w:tc>
      </w:tr>
      <w:tr w:rsidR="009601CB" w:rsidTr="004274F2">
        <w:tc>
          <w:tcPr>
            <w:tcW w:w="7152" w:type="dxa"/>
          </w:tcPr>
          <w:p w:rsidR="009601CB" w:rsidRPr="00C274A1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0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программ, приобретенных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2820">
              <w:rPr>
                <w:rFonts w:ascii="Times New Roman" w:hAnsi="Times New Roman" w:cs="Times New Roman"/>
                <w:sz w:val="28"/>
                <w:szCs w:val="28"/>
              </w:rPr>
              <w:t>пальных проектов в рамках приоритетных региональных проектов, инвестиционных проектов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2820"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5 753,4</w:t>
            </w:r>
          </w:p>
        </w:tc>
      </w:tr>
      <w:tr w:rsidR="009601CB" w:rsidTr="004274F2">
        <w:tc>
          <w:tcPr>
            <w:tcW w:w="7152" w:type="dxa"/>
          </w:tcPr>
          <w:p w:rsidR="009601CB" w:rsidRDefault="009601CB" w:rsidP="009601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от оказания муниципальным бюджетным учреждением услуг (выполнения работ) предоставление которых для физических и юридических лиц осуществляется на платной основе)</w:t>
            </w:r>
          </w:p>
        </w:tc>
        <w:tc>
          <w:tcPr>
            <w:tcW w:w="2193" w:type="dxa"/>
          </w:tcPr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CB" w:rsidRDefault="009601CB" w:rsidP="009601C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3 724,9</w:t>
            </w:r>
          </w:p>
        </w:tc>
      </w:tr>
    </w:tbl>
    <w:p w:rsidR="00F71C44" w:rsidRDefault="00F71C44">
      <w:bookmarkStart w:id="0" w:name="_GoBack"/>
      <w:bookmarkEnd w:id="0"/>
    </w:p>
    <w:sectPr w:rsidR="00F71C44" w:rsidSect="004274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6C9"/>
    <w:multiLevelType w:val="hybridMultilevel"/>
    <w:tmpl w:val="62E68F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0"/>
    <w:rsid w:val="00054FD6"/>
    <w:rsid w:val="001E068C"/>
    <w:rsid w:val="00310548"/>
    <w:rsid w:val="004274F2"/>
    <w:rsid w:val="0067184B"/>
    <w:rsid w:val="009601CB"/>
    <w:rsid w:val="00962F08"/>
    <w:rsid w:val="00B0372E"/>
    <w:rsid w:val="00C07320"/>
    <w:rsid w:val="00F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EFCA"/>
  <w15:docId w15:val="{04B26271-18CB-47AE-9435-6606E4E7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73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84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27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Гл. Бухгалтер</cp:lastModifiedBy>
  <cp:revision>4</cp:revision>
  <cp:lastPrinted>2021-02-15T10:18:00Z</cp:lastPrinted>
  <dcterms:created xsi:type="dcterms:W3CDTF">2021-02-20T05:56:00Z</dcterms:created>
  <dcterms:modified xsi:type="dcterms:W3CDTF">2021-02-20T06:04:00Z</dcterms:modified>
</cp:coreProperties>
</file>