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32" w:rsidRDefault="00D00832" w:rsidP="007702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D00832" w:rsidRDefault="00E52C09" w:rsidP="00E5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с ОВЗ: кто они?</w:t>
      </w:r>
    </w:p>
    <w:p w:rsidR="00E52C09" w:rsidRPr="00D00832" w:rsidRDefault="00E52C09" w:rsidP="00E52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C09" w:rsidRPr="00D00832" w:rsidRDefault="00E52C09" w:rsidP="00E52C0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0832">
        <w:rPr>
          <w:rFonts w:ascii="Times New Roman" w:eastAsia="Times New Roman" w:hAnsi="Times New Roman" w:cs="Times New Roman"/>
          <w:i/>
          <w:sz w:val="28"/>
          <w:szCs w:val="28"/>
        </w:rPr>
        <w:t>Дети с ограниченными возможностями здоровья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 (ОВЗ) - дети в во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расте от 0 до 18 лет с физическими и (или) психическими недостатками, имеющие ограничение жизнедеятельности, обусловленное врожденными, н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следственными, приобретенными заболеваниями или последствиями травм, подтвержденными в установленном порядке.</w:t>
      </w:r>
    </w:p>
    <w:p w:rsidR="00E52C09" w:rsidRPr="00D00832" w:rsidRDefault="00E52C09" w:rsidP="00E52C09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В настоящее время в основе педагогической классификации выделяются сл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дующие категории детей с нарушениями развития:</w:t>
      </w:r>
    </w:p>
    <w:p w:rsidR="00E52C09" w:rsidRPr="00D00832" w:rsidRDefault="00E52C09" w:rsidP="00E52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 нарушениями слуха (глухие и слабослышащие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, первичное нар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шение носит сенсорный характер, нарушено слуховое восприятие, всле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ствие поражения слухового анализатора. К категории детей с нарушени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ми слуха относятся дети, имеющие стойкое двустороннее нарушение сл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ховой функции, при котором речевое общение с окружающими посредс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вом устной речи затруднено или невозможно.</w:t>
      </w:r>
    </w:p>
    <w:p w:rsidR="00E52C09" w:rsidRPr="00D00832" w:rsidRDefault="00E52C09" w:rsidP="00E52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 нарушениями зрения (слепые, слабовидящие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, первичное нар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шение носит сенсорный характер, страдает зрительное восприятие, всле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ствие органического поражения зрительного анализатора. Дети с наруш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нием зрения практически не могут использовать зрение в ориентирово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ной и познавательной деятельности.</w:t>
      </w:r>
    </w:p>
    <w:p w:rsidR="00E52C09" w:rsidRPr="00D00832" w:rsidRDefault="00E52C09" w:rsidP="00E52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 нарушениями опорно-двигательного аппарата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, первичным н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рушением являются двигательные расстройства, вследствие органического поражения двигательных центров коры головного мозга. Двигательные расстройства характеризуются нарушениями 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>, темпа движений, ограничение их объема и силы. Они приводят к невозможности или частичному нарушению осуществления движений скелетно-мышечной системой во времени и пространстве.</w:t>
      </w:r>
    </w:p>
    <w:p w:rsidR="00E52C09" w:rsidRPr="00D00832" w:rsidRDefault="00E52C09" w:rsidP="00E52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 тяжелыми нарушениями речи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, первичным дефектом является недоразвитие речи. К детям с нарушениями речи относятся дети с псих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физическими отклонениями различной выраженности, вызывающими ра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стройства коммуникативной и обобщающей (познавательной) функции речи.</w:t>
      </w:r>
    </w:p>
    <w:p w:rsidR="00E52C09" w:rsidRPr="00D00832" w:rsidRDefault="00E52C09" w:rsidP="00E52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 задержкой психического развития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, их характеризует замедле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ный темп формирования высших психических функций и относительно стойкие состояния незрелости эмоционально-волевой сферы и интеллект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альной недостаточности, не достигающей умственной отсталости, всле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ствие слабовыраженных органических поражений центральной нервной системы (ЦНС).</w:t>
      </w:r>
    </w:p>
    <w:p w:rsidR="00E52C09" w:rsidRPr="00D00832" w:rsidRDefault="00E52C09" w:rsidP="00E52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 нарушениями интеллектуального развития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первичное наруш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ние - органическое поражение головного мозга, обуславливающее нар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шения высших познавательных процессов. Умственно отсталые дети - д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lastRenderedPageBreak/>
        <w:t>ти, имеющие стойкое, необратимое нарушение психического развития, прежде всего, интеллектуального, возникающее на ранних этапах онтог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неза.</w:t>
      </w:r>
    </w:p>
    <w:p w:rsidR="00E52C09" w:rsidRPr="00D00832" w:rsidRDefault="00E52C09" w:rsidP="00E52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 нарушениями эмоционально-волевой сферы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(дети с ранним де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ским аутизмом) представляют собой разнородную группу, характеризу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щуюся различными клиническими симптомами и психолого-педагогическими особенностями. У всех детей с аутизмом нарушено ра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витие средств коммуникации и социальных навыков.</w:t>
      </w:r>
    </w:p>
    <w:p w:rsidR="00E52C09" w:rsidRPr="00D00832" w:rsidRDefault="00E52C09" w:rsidP="00E52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 комплексными (сложными) нарушениями развития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, у которых сочетаются два и более первичных нарушения (например, слабослышащие с детским церебральным параличом, слабовидящие с задержкой психич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ского развития и др.).</w:t>
      </w:r>
    </w:p>
    <w:p w:rsidR="00E52C09" w:rsidRPr="00D00832" w:rsidRDefault="00E52C09" w:rsidP="00E52C09">
      <w:pPr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В современном обществе особую актуальность приобретают проблемы с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циализации, обучения и развития детей с ограниченными возможностями здоровья (ОВЗ). Само понятие «дети с ОВЗ» стало наполняться другим с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держанием, приобретать не только медицинский, но и социальный смысл. Дети с нарушениями в здоровье имеют значительные ограничения в жизн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деятельности, в способности к самообслуживанию, передвижению, самоко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тролю за поведением, обучению, общению, что приводит их </w:t>
      </w:r>
      <w:proofErr w:type="gramStart"/>
      <w:r w:rsidRPr="00D0083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социальной 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>. Ограничение в жизнедеятельности создает барьеры для вкл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чения ребенка в адекватные возрасту воспитательные и педагогические пр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цессы.</w:t>
      </w:r>
    </w:p>
    <w:p w:rsidR="00E52C09" w:rsidRPr="00D00832" w:rsidRDefault="00E52C09" w:rsidP="00E52C09">
      <w:pPr>
        <w:spacing w:after="28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Одна из важнейших задач системы образования заключается в развитии готовности образовательной среды к работе с детьми, имеющими различные нарушения в развитии. Для этого необходимо:</w:t>
      </w:r>
    </w:p>
    <w:p w:rsidR="00E52C09" w:rsidRPr="00D00832" w:rsidRDefault="00E52C09" w:rsidP="00E52C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создание условий, необходимых для профилактики отрицательной дин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мики в развитии ребенка;</w:t>
      </w:r>
    </w:p>
    <w:p w:rsidR="00E52C09" w:rsidRPr="00D00832" w:rsidRDefault="00E52C09" w:rsidP="00E52C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создание условий для максимального проявления и развития всех его сп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собностей;</w:t>
      </w:r>
    </w:p>
    <w:p w:rsidR="00E52C09" w:rsidRPr="00D00832" w:rsidRDefault="00E52C09" w:rsidP="00E52C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повышение комфортности образовательной среды для каждого воспита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ника;</w:t>
      </w:r>
    </w:p>
    <w:p w:rsidR="00E52C09" w:rsidRPr="00D00832" w:rsidRDefault="00E52C09" w:rsidP="00E52C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организация сопровождения особого ребенка в образовательной среде.</w:t>
      </w:r>
    </w:p>
    <w:p w:rsidR="00E52C09" w:rsidRPr="00D00832" w:rsidRDefault="00E52C09" w:rsidP="00E52C09">
      <w:pPr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Ребенку независимо от его нарушения необходимо положительное эм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циональное отношение к социальному окружению для его личностного бл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гополучия, физического и психического здоровья. Это облегчает решение образовательных, воспитательных и социальных задач, связанных с завтра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ним днем подрастающего человека.</w:t>
      </w:r>
    </w:p>
    <w:p w:rsidR="00E52C09" w:rsidRPr="00D00832" w:rsidRDefault="00E52C09" w:rsidP="00E52C0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Если в дошкольное образовательное учреждение поступают дети с выр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женными отклонениями, обследованием занимаются специалисты опред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lastRenderedPageBreak/>
        <w:t>ленного профиля. Если отклонения не ярко выражены, главной фигурой в процессе обследования является воспитатель.</w:t>
      </w:r>
    </w:p>
    <w:p w:rsidR="00E52C09" w:rsidRPr="00D00832" w:rsidRDefault="00E52C09" w:rsidP="00E52C0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На что </w:t>
      </w:r>
      <w:proofErr w:type="gramStart"/>
      <w:r w:rsidRPr="00D00832">
        <w:rPr>
          <w:rFonts w:ascii="Times New Roman" w:eastAsia="Times New Roman" w:hAnsi="Times New Roman" w:cs="Times New Roman"/>
          <w:sz w:val="28"/>
          <w:szCs w:val="28"/>
        </w:rPr>
        <w:t>обратить внимание педагогу</w:t>
      </w:r>
      <w:proofErr w:type="gramEnd"/>
      <w:r w:rsidRPr="00D00832">
        <w:rPr>
          <w:rFonts w:ascii="Times New Roman" w:eastAsia="Times New Roman" w:hAnsi="Times New Roman" w:cs="Times New Roman"/>
          <w:sz w:val="28"/>
          <w:szCs w:val="28"/>
        </w:rPr>
        <w:t>, чтобы выявить либо отклонения, либо факторы риска в развитии ребенка?</w:t>
      </w:r>
    </w:p>
    <w:p w:rsidR="00E52C09" w:rsidRPr="00D00832" w:rsidRDefault="00E52C09" w:rsidP="00E52C0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Воспитателя  должно насторожить отсутствие либо непостоянность откл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ка малыша на обращение к нему взрослых и детей, на собственное имя. Х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рактерно отсутствие прослеживания взглядом направления взгляда взросл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го, игнорирование его указательного жеста и слова (Посмотри </w:t>
      </w:r>
      <w:proofErr w:type="gramStart"/>
      <w:r w:rsidRPr="00D0083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00832">
        <w:rPr>
          <w:rFonts w:ascii="Times New Roman" w:eastAsia="Times New Roman" w:hAnsi="Times New Roman" w:cs="Times New Roman"/>
          <w:sz w:val="28"/>
          <w:szCs w:val="28"/>
        </w:rPr>
        <w:t>…).</w:t>
      </w:r>
    </w:p>
    <w:p w:rsidR="00E52C09" w:rsidRPr="00D00832" w:rsidRDefault="00E52C09" w:rsidP="00E52C0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При обследовании физического развития ребенка обычно обращают вн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мание на рост, вес, осанку и развитие основных движений. Необходимо 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метить, что признаки физического недоразвития чаще встречаются при более тяжелых поражениях мозга, особенно ранних. Так, например, имеют место нарушения соотношений между длиной туловища и конечностей, различные деформации черепа. Отмечается неправильный рост зубов, деформации в строении ушной раковины и др. аномалии развития.</w:t>
      </w:r>
    </w:p>
    <w:p w:rsidR="00E52C09" w:rsidRPr="00D00832" w:rsidRDefault="00E52C09" w:rsidP="00E52C0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При психофизическом инфантилизме ребенок может быть развит гарм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нично: выглядит как трехлетний, деятельность как у </w:t>
      </w:r>
      <w:proofErr w:type="gramStart"/>
      <w:r w:rsidRPr="00D00832">
        <w:rPr>
          <w:rFonts w:ascii="Times New Roman" w:eastAsia="Times New Roman" w:hAnsi="Times New Roman" w:cs="Times New Roman"/>
          <w:sz w:val="28"/>
          <w:szCs w:val="28"/>
        </w:rPr>
        <w:t>трехлетнего</w:t>
      </w:r>
      <w:proofErr w:type="gram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при кале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дарном возрасте пять лет.</w:t>
      </w:r>
    </w:p>
    <w:p w:rsidR="00E52C09" w:rsidRPr="00D00832" w:rsidRDefault="00E52C09" w:rsidP="00E52C0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Очень внимательно педагогу нужно отнестись к развитию движений ра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ного характера. Следует помнить, что иногда детский церебральный паралич имеет неярко выраженный, стертый характер. Внимательно наблюдая за т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ким малышом, воспитатель отмечает, что у него нет навыков самообслуж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вания, он неаккуратно ест, не может застегнуть пуговицы. И дело здесь не в плохо развитых навыках самообслуживания, а в недостатках двигательной сферы. Поэтому, наблюдая за ребенком, надо обратить внимание на 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скоорд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нированность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движений во время маршировки, ритмичность действий под музыку, наконец, можно предложить выполнить какое-либо практическое действие: завязать узел на веревке, сложить одежду в шкафчик и т.п. Особое внимание надо уделить мелкой моторике.  При стертых формах детского ц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ребрального паралича определенные трудности у ребенка вызывает предме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ная деятельность: соотносящие действия не точны, кажется, что дошкольник не перерос метода проб и ошибок, орудийные действия </w:t>
      </w:r>
      <w:proofErr w:type="gramStart"/>
      <w:r w:rsidRPr="00D00832">
        <w:rPr>
          <w:rFonts w:ascii="Times New Roman" w:eastAsia="Times New Roman" w:hAnsi="Times New Roman" w:cs="Times New Roman"/>
          <w:sz w:val="28"/>
          <w:szCs w:val="28"/>
        </w:rPr>
        <w:t>мало продуктивны</w:t>
      </w:r>
      <w:proofErr w:type="gramEnd"/>
      <w:r w:rsidRPr="00D00832">
        <w:rPr>
          <w:rFonts w:ascii="Times New Roman" w:eastAsia="Times New Roman" w:hAnsi="Times New Roman" w:cs="Times New Roman"/>
          <w:sz w:val="28"/>
          <w:szCs w:val="28"/>
        </w:rPr>
        <w:t>. Плохо получаются синхронные действия двумя руками.</w:t>
      </w:r>
    </w:p>
    <w:p w:rsidR="00E52C09" w:rsidRPr="00D00832" w:rsidRDefault="00E52C09" w:rsidP="00E52C0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Дети с задержкой психического развития в дошкольном возрасте могут действовать с предметами неспецифично, например, пирамидкой стучать, подбрасывать кольца или разбрасывать их по столу. При побуждении к нач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лу деятельности могут наблюдаться соскальзывания (то есть, начав действ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вать адекватно, ребенок прекращает действия или переходит к неспецифи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ным действиям).</w:t>
      </w:r>
    </w:p>
    <w:p w:rsidR="00E52C09" w:rsidRPr="00D00832" w:rsidRDefault="00E52C09" w:rsidP="00E52C0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Аутичные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>  дети пугаются незнакомых предметов, в том числе игрушек, и могут отказываться действовать. У таких детей уже в раннем возрасте отм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lastRenderedPageBreak/>
        <w:t>чается повышенная чувствительность (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сензитивность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>) к сенсорным стим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лам. Это может проявляться как непереносимость бытовых шумов обычной интенсивности (звука кофемолки, пылесоса, телефонного звонка и т.д.), не любовь к тактильному контакту, неприятие ярких игрушек.</w:t>
      </w:r>
    </w:p>
    <w:p w:rsidR="00E52C09" w:rsidRPr="00D00832" w:rsidRDefault="00E52C09" w:rsidP="00E52C0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Действия детей с нарушенным зрением, слухом, общим недоразвитием 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чи будут похожи на действия детей с задержкой психического развития в младшем дошкольном возрасте, однако к пяти-шести годам, предметная де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тельность этих детей в целом не отличается от деятельности нормальных, 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ли степень дефекта небольшая. Если же нарушение имеет выраженный х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рактер, своеобразные черты сохраняются в предметной деятельности до старшего дошкольного возраста. Однако, в отличие от детей с задержкой психического развития, у детей с сенсорными и речевыми нарушениями не будет соскальзывания и неспецифических действий, хотя и не исключены неправильные (неправильный набор колец пирамидки по цвету, размеру ит.п.).</w:t>
      </w:r>
    </w:p>
    <w:p w:rsidR="00E52C09" w:rsidRPr="00D00832" w:rsidRDefault="00E52C09" w:rsidP="00E52C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Особого внимания требуют дети с эмоциональными нарушениями.  Важно узнать (от родителей) какой деятельностью он занимается охотно, как обы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но в семье нейтрализуют негативное поведение и действенны ли эти меры в условиях общественного воспитания.</w:t>
      </w:r>
    </w:p>
    <w:p w:rsidR="00E52C09" w:rsidRPr="00D00832" w:rsidRDefault="00E52C09" w:rsidP="00E52C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Статус «ребенок с ОВЗ» устанавливается </w:t>
      </w:r>
      <w:proofErr w:type="spell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комиссией.</w:t>
      </w:r>
    </w:p>
    <w:p w:rsidR="00E52C09" w:rsidRPr="00D00832" w:rsidRDefault="00E52C09" w:rsidP="00E52C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помнить, что статус может быть изменен, если у ребенка н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блюдается положительная динамика в результате оказанной психолого-педагогической помощи.</w:t>
      </w:r>
    </w:p>
    <w:p w:rsidR="00E52C09" w:rsidRPr="0077022C" w:rsidRDefault="00E52C09" w:rsidP="00E52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Default="00E52C09" w:rsidP="007702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C09" w:rsidRPr="00D00832" w:rsidRDefault="00E52C09" w:rsidP="007702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832" w:rsidRPr="00D00832" w:rsidRDefault="00D00832" w:rsidP="00D00832">
      <w:pPr>
        <w:spacing w:line="235" w:lineRule="auto"/>
        <w:ind w:right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Инновионные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методы: 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аква-гимнастика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биоэнергоплатика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кинези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упражнения в работе с детьми ОВЗ в речевом развитии»</w:t>
      </w:r>
      <w:bookmarkStart w:id="0" w:name="_gjdgxs" w:colFirst="0" w:colLast="0"/>
      <w:bookmarkEnd w:id="0"/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Доказано, что уровень развития детской речи находится в прямой зависим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сти от степени 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тонких движений пальцев рук. Чем акти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нее и точнее движение пальцев у маленького ребенка, тем быстрее он нач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нает говорить. Кроме того, игры с пальчиками создают благоприятный фон, развивают у ребенка умение подражать взрослому. Пальчиковые игры сп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собствуют развитию памяти ребенка, так как он учится запоминать опред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ленные положения рук и последовательность движений, развивается вообр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жение, фантазия, кисти рук и пальцы приобретают силу, хорошую подви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ность и гибкость, а это в дальнейшем облегчит навык письма.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Аква-гимнастика</w:t>
      </w:r>
      <w:proofErr w:type="spellEnd"/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 xml:space="preserve">» - 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это инсценировка каких-либо рифмованных 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торий, сказок при помощи пальцев. Игровые тренажеры подбираются и 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пользуются на занятиях в соответствии с лексической темой. Многие игры требуют участия обеих рук, что дает возможность детям ориентироваться в понятиях «вправо», «влево», «вверх», «вниз» и др. Дети  старше 5 лет могут оформить игры разнообразным реквизитом – кубиками, мелкими предметами и т.д. 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Пальчиковые упражнения в воде должны быть построены таким обр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зом, чтобы сочетались изолированные движения каждого из пальцев.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«Медуза»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положение (И.П.) – кисти рук под водой, пальцы собраны вместе. Раскрываем кисть и опять закрываем в И.П.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«Морская звезда»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кисти лежат на дне ванны, пальцы разведены в стороны. В хаотичном порядке поднимаем пальцы вверх, не отрывая ладонь от поверхности ванны.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«Рак»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кисти под водой. Мизинец, безымянный и средний пальцы прижаты к ладони. Большой и указательный пальцы выпрямлены. Сводим их вместе, изображая щупальца рака. Такие движения делаем попеременно со всеми пальцами: большой и указательный пальцы, затем средний, безымянный и мизинец.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Раку – Здравствуй! - я сказал, руку я ему подал.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ответил рак: Привет!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подал клешню в ответ.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«Рыбка»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кисти рук лежат на поверхности воды. Бьём кистями по воде.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Рыбки-малютки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По морю плывут,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Скачут, резвятся и хвостиком бьют.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«Дельфин»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И.П. – ладони выпрямлены и направлены вперед. Выполняем волнообразные плавные движения кистей, опуская их в воду и поднимая вверх над водой.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Дельфин – малыш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Приплыл ко мне,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покатает на спине!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«Акула»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пальцы, кроме </w:t>
      </w:r>
      <w:proofErr w:type="gram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</w:t>
      </w:r>
      <w:proofErr w:type="gram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, выпрямлены и собраны вместе, ладони п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ставлены на ребро и опущены в воду так, чтобы выпрямленный большой п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лец (плавник акулы) оставался над водой. Выполняем волнистые движения пальцами.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зубастая акула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Мне хвостом своим махнула.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«Маленькая лодочка»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обе ладони соединены вместе. Выполняем плавные движения по п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верхности воды от себя, изображая плывущую лодочку.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лодочке вдвоем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К бабе в гости поплывем.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«Пароход»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обе ладони соединены ковшиком, все пальцы </w:t>
      </w:r>
      <w:proofErr w:type="gram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больших напра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в сторону от себя, а большие пальцы подняты вверх и соединены – это труба.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Пароход плывет вперед,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подарки он несет.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 «Дождь»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пальцы разведены в стороны. Выполняем легкое постукивание пал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цами по поверхности воды.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полил, как из ведра,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лить он до утра.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«Волны»</w:t>
      </w:r>
    </w:p>
    <w:p w:rsidR="00D00832" w:rsidRPr="00D00832" w:rsidRDefault="00D00832" w:rsidP="00D0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И.П. – ладони поставлены на поверхности воды на ребро, пальцами друг к другу. Пальцы выпрямлены. Выполняем напряженные движения ладонями от себя и к себе так, чтобы образовались волны.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Волны по морю гуляют</w:t>
      </w:r>
    </w:p>
    <w:p w:rsidR="00D00832" w:rsidRPr="00D00832" w:rsidRDefault="00D00832" w:rsidP="00D00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И кораблик подгоняют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Биоэнергопластика</w:t>
      </w:r>
      <w:proofErr w:type="spellEnd"/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здоровье сберегающая технология в ОУ. «Чем больше уверенности в движении детской руки, тем ярче речь ребенка». В.А. Сухомлинский.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биоэнергопластика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>? Она включает в себя три базовых п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нятия: «</w:t>
      </w:r>
      <w:proofErr w:type="spellStart"/>
      <w:r w:rsidRPr="00D00832">
        <w:rPr>
          <w:rFonts w:ascii="Times New Roman" w:eastAsia="Times New Roman" w:hAnsi="Times New Roman" w:cs="Times New Roman"/>
          <w:i/>
          <w:sz w:val="28"/>
          <w:szCs w:val="28"/>
        </w:rPr>
        <w:t>био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>» - человек как биологический объект; «</w:t>
      </w:r>
      <w:r w:rsidRPr="00D00832">
        <w:rPr>
          <w:rFonts w:ascii="Times New Roman" w:eastAsia="Times New Roman" w:hAnsi="Times New Roman" w:cs="Times New Roman"/>
          <w:i/>
          <w:sz w:val="28"/>
          <w:szCs w:val="28"/>
        </w:rPr>
        <w:t>энергия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» - сила, необх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димая для выполнения определенных действий; «</w:t>
      </w:r>
      <w:r w:rsidRPr="00D00832">
        <w:rPr>
          <w:rFonts w:ascii="Times New Roman" w:eastAsia="Times New Roman" w:hAnsi="Times New Roman" w:cs="Times New Roman"/>
          <w:i/>
          <w:sz w:val="28"/>
          <w:szCs w:val="28"/>
        </w:rPr>
        <w:t>пластика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» - плавные дв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жения тела, рук, которые характеризуются непрерывностью, энергетической наполненностью, эмоциональной выразительностью. 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В головном мозге человека центры, отвечающие за речь и движения пальцев рук, расположены близко. Стимулируя тонкую моторику и актив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зируя тем самым соответствующие отделы мозга, мы активизируем и сосе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ние зоны, отвечающие за речь.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Биоэнергопластика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синхронизирует работу полушарий ГМ, улучшая внимание, память, мышление, речь. Комплекс упражнений способствует ра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витию подвижности артикуляционного аппарата, что в свою очередь, оказ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вает на точность в усвоении артикуляционных укладов. Этапы работы: диа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ностический, эмоциональный, основной (отработка артикуляционных у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ражнений с последующим подключением ведущей руки, а затем и второй 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ки).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работы заключаются в 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знакомстве с артикуляционн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ми упражнениями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позами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по стандартной методике, 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отработка перед зе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калом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, далее 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, демонстрируя упражнение, подключает свою руку и 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сопровождает показ одной рукой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. Движения кисти должны стать раскр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пощенными, плавными. </w:t>
      </w:r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Постепенно подключается вторая рука. 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lastRenderedPageBreak/>
        <w:t>Преимущества: оптимизирует психофизиологическую базу речи; улучшает моторные возможности ребенка по всем параметрам; способствует коррекции звукопроизношения, фонематических процессов; синхронизация работы речевой и мелкой моторики, сокращает время занятий, усиливает их результативность; позволяет быстро убрать зрительную опору – зеркало и перейти к выполнению упражнений по ощущениям.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sz w:val="28"/>
          <w:szCs w:val="28"/>
        </w:rPr>
        <w:t>Предложенное направление может использоваться воспитателями при проведении мероприятий в образовательной области «Коммуникация»</w:t>
      </w:r>
    </w:p>
    <w:p w:rsidR="00D00832" w:rsidRPr="00D00832" w:rsidRDefault="00D00832" w:rsidP="00D008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артикуляционных упражнений с применен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ем </w:t>
      </w:r>
      <w:proofErr w:type="spellStart"/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биоэнергопластики</w:t>
      </w:r>
      <w:proofErr w:type="spell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00832" w:rsidRPr="00D00832" w:rsidRDefault="00D00832" w:rsidP="00D008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Фонарики.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Расположить ладони перед собой, выпрямив и раздвинув пальцы. Сжимать и разжимать пальцы на обеих руках одновременно, сопровождая движения ртом, открывая и закрывая рот.</w:t>
      </w:r>
    </w:p>
    <w:p w:rsidR="00D00832" w:rsidRPr="00D00832" w:rsidRDefault="00D00832" w:rsidP="00D008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Лодочка.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 ладони поставлены на ребро и соединены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«ковшиком»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, большие пальцы прижаты к ладоням.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«Лодочка плывёт»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одновреме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но язычок скользит по губам из одного уголка губы в другой.</w:t>
      </w:r>
    </w:p>
    <w:p w:rsidR="00D00832" w:rsidRPr="00D00832" w:rsidRDefault="00D00832" w:rsidP="00D008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Пароход.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 ладони соединены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«ковшиком»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, все пальцы, кроме больших, направлены в сторону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«от себя»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, а большие пальцы подняты вверх и соединены – это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«труба»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одновременно двигая руками в ст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 как бы слегка покачивая, прищёлкивать губами.</w:t>
      </w:r>
    </w:p>
    <w:p w:rsidR="00D00832" w:rsidRPr="00D00832" w:rsidRDefault="00D00832" w:rsidP="00D008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Речка и рыбка.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Выпрямленные ладони прижаты друг к другу. Пальцы направлены в сторону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«от себя»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. Поворачивать сомкнутые ладони вправо и влево, имитируя движение рыбки хвостом, при этом язычок упирается то в одну, то в другую щёку.</w:t>
      </w:r>
    </w:p>
    <w:p w:rsidR="00D00832" w:rsidRPr="00D00832" w:rsidRDefault="00D00832" w:rsidP="00D008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Деревья.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Расположить кисти рук перед собой, ладонями к себе. Пальцы разведены в стороны и напряжены. Язычок упирается в верхнюю губу. После выполнения упражнения встряхнуть кисти рук, поболтать яз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</w:p>
    <w:p w:rsidR="00D00832" w:rsidRPr="00D00832" w:rsidRDefault="00D00832" w:rsidP="00D008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Птичка пьёт водичку.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Пальцы сложить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«щепотью»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клюв. Не о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рывая локоть от стола,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«клювом»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коснуться стола. Далее – имитировать 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движения 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птицы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: захватить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«воду»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поднять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«голову»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, пощелкать кл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вом при этом губы сделать трубочкой и пошевелить ими.</w:t>
      </w:r>
    </w:p>
    <w:p w:rsidR="00D00832" w:rsidRPr="00D00832" w:rsidRDefault="00D00832" w:rsidP="00D008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D00832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упражнения.</w:t>
      </w:r>
    </w:p>
    <w:p w:rsidR="00D00832" w:rsidRPr="00D00832" w:rsidRDefault="00D00832" w:rsidP="00D00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832">
        <w:rPr>
          <w:rFonts w:ascii="Times New Roman" w:eastAsia="Times New Roman" w:hAnsi="Times New Roman" w:cs="Times New Roman"/>
          <w:sz w:val="28"/>
          <w:szCs w:val="28"/>
        </w:rPr>
        <w:t>Кинезиология</w:t>
      </w:r>
      <w:proofErr w:type="spellEnd"/>
      <w:r w:rsidRPr="00D00832">
        <w:rPr>
          <w:rFonts w:ascii="Times New Roman" w:eastAsia="Times New Roman" w:hAnsi="Times New Roman" w:cs="Times New Roman"/>
          <w:sz w:val="28"/>
          <w:szCs w:val="28"/>
        </w:rPr>
        <w:t xml:space="preserve"> – наука о развитии головного мозга через движения или по-другому «гимнастика мозга». Состоит из определенных упражнений для крупной и мелкой моторики, которые синхронизируют работу одновременно двух полушарий головного мозга, улучшают память, внимание, развивают моторику, речь.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"Ухо - нос"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ние рук "с точностью наоборот".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"Змейка"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Скрестить руки ладонями друг к другу, сцепить пальцы в замок, в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 руки к себе. 1 вариант: ребенок с закрытыми глазами называет палец и руку, к которым прикоснулся педагог. 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Колечко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выполняется каждой рукой отдельно, затем сразу двумя руками.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Кулак-ребро-ладонь.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евой, затем -двумя руками вместе по 8-10 раз. Можно давать себе команды (кулак </w:t>
      </w:r>
      <w:proofErr w:type="gram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ебро-ладонь).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Лезгинка 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Левую руку сложить в кулак, большой палец отставить в сторону, кулак разворачиваем пальцами к себе. Выпрямленной ладонью пр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вой руки прикасаемся к мизинцу левой. Одновременно меняем положение правой и левой рук. Повторяем 6-8 раз, добиваясь высокой скорости смены положений.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Буратино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Ладонь левой руки ребром к лицу, большой палец прист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к носу. Прижать к мизинцу левой руки большой палец правой, пальцы не прижимаем друг к другу. Двигать пальцами вместе, по одному и переб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рают от указательного пальца левой руки до мизинца правой. Руки поменять.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Йога для пальцев 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особое положение рук, комбинаций и ф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гур пальцев, с помощью которых в нужных направлениях распределяется энергия, благодаря чему снимается боль, устраняются причины заболевания, создается оздоровительный эффект.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Лечебные мудры, или «</w:t>
      </w:r>
      <w:r w:rsidRPr="00D00832">
        <w:rPr>
          <w:rFonts w:ascii="Times New Roman" w:eastAsia="Times New Roman" w:hAnsi="Times New Roman" w:cs="Times New Roman"/>
          <w:sz w:val="28"/>
          <w:szCs w:val="28"/>
        </w:rPr>
        <w:t>йога</w:t>
      </w:r>
      <w:r w:rsidRPr="00D00832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пальцев», – простая оздоровительная м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тодика, зародившаяся несколько веков назад в Индии, откуда ее переняли врачеватели многих буддийских стран. Упражнения для кистей рук не тр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буют усилий. Лишь умение сосредотачиваться.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кого </w:t>
      </w:r>
      <w:proofErr w:type="gram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мудры?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всех! Однако из множества людей можно особо выделить группы, которым это просто 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необходимо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дети с ОВЗ;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 пожилые люди, ведущие малоподвижный образ жизни;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больные, желающие поскорей выздороветь;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 все, кто хочет укрепить свой иммунитет.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Аспекты мудр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(каждая </w:t>
      </w:r>
      <w:proofErr w:type="gramStart"/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мудра</w:t>
      </w:r>
      <w:proofErr w:type="gramEnd"/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имеет свои аспекты или показания)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1. </w:t>
      </w: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Физиологический аспект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: восстанавливают физические силы орг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низма; восстанавливают физиологическое равновесие в организме.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2. </w:t>
      </w: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Психический аспект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: дают внутреннее спокойствие; убирают эм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ции; восстанавливают психику.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3. Терапевтический эффект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: улучшает обмен веществ в организме; во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станавливают эндокринную и центральную нервную систему.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Преимущества пальчиковой йоги, позволяющие детям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 с ОВЗ: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руку к письму;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развить внимание, терпение, </w:t>
      </w:r>
      <w:proofErr w:type="spell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стимулировать фантазию, проявление творческих способностей;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научиться управлять своим телом, чувствовать себя уверенно в си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теме </w:t>
      </w:r>
      <w:r w:rsidRPr="00D00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«телесных координат»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предотвращает возможность возникновения неврозов;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- ощутить радость взаимопонимания без слов, понять возможности н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словесного общения.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можно утром с небольшой подгруппой детей или индивидуально; во время утренней гимнастики; начинать занятия с них; на физкультминутках; перед обедом, когда дети ожидают приглашения к столу; на прогулке в тёплое время года.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</w:t>
      </w:r>
      <w:proofErr w:type="gram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выполняются обеими руками. Рекомендуется выполнять пра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тики в спокойной позе, концентрируясь на своих ощущениях. 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Длительность проведения 3-5 минут, с повтором 3-4 раза в день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Можно разбить его на 3 захода. Упражнения дают ощутимый эффект только при систематических з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нятиях. Выполняются двумя руками.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</w:t>
      </w:r>
      <w:proofErr w:type="gramStart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>мудр</w:t>
      </w:r>
      <w:proofErr w:type="gramEnd"/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основано на рефлекторной связи каждого пальца руки и области ладони с определенными частями тела и органами.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Первая мудра, которую можно выполнить</w:t>
      </w:r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 xml:space="preserve"> это – Мудра Знаний. 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Эта мудра одна из наиболее </w:t>
      </w:r>
      <w:proofErr w:type="gram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важных</w:t>
      </w:r>
      <w:proofErr w:type="gram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, потому, что она снимает эмоциональное напряжение, тревогу, беспокойство, меланхолию, тоску и депрессию, улу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шает мышление, активизирует память, концентрирует потенциальные во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можности.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Применима она </w:t>
      </w:r>
      <w:proofErr w:type="gram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proofErr w:type="gram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бессонница или чрезмерная сонливость, высокое кр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вяное давление. Эта </w:t>
      </w:r>
      <w:proofErr w:type="gram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мудра</w:t>
      </w:r>
      <w:proofErr w:type="gram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возрождает нас заново. Многие мыслители, фил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софы, ученые пользовались и пользуются этой мудрой.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Мудра</w:t>
      </w:r>
      <w:proofErr w:type="gramEnd"/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Энергии. 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Без энергии немыслима жизнь. Для выполнения этой мудры надо подушечки среднего, безымянного и большого пальцев соед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нить вместе. Оставшиеся пальцы свободно выпрямлены. Такое соедин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ние пальцев напоминает животное. Здесь можно направить работа на разв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тие воображения у детей. Можно придумать любое животное. А для больш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го интереса и для обыгрывания - приделать глазки. Давая детям познавател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ную информацию, одновременно ведем работу по укреплению здоровья.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Следующая</w:t>
      </w:r>
      <w:proofErr w:type="gram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 мудра, с которой мы знакомим детей это – </w:t>
      </w:r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Мудра Жизни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Чтобы выполнить эту </w:t>
      </w:r>
      <w:proofErr w:type="spell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мудру</w:t>
      </w:r>
      <w:proofErr w:type="spell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, мы соединяем подушечки большого пальца, б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зымянного и мизинца, а </w:t>
      </w:r>
      <w:proofErr w:type="gram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указательный</w:t>
      </w:r>
      <w:proofErr w:type="gram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средний поднимите вверх. С детьми можно назвать - </w:t>
      </w:r>
      <w:proofErr w:type="gram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мудра</w:t>
      </w:r>
      <w:proofErr w:type="gram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двух</w:t>
      </w:r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D0083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«зайцев»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. Этой паре есть, что рассказать друг другу. А объединившись, </w:t>
      </w:r>
      <w:r w:rsidRPr="00D0083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«зайцев»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 уже не два, а много. Здесь можно посч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тать, сколько зайцев стало.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Необычное и самое простое соединение при выполнении</w:t>
      </w:r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Мудры Череп</w:t>
      </w:r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хи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Черепаха - священное животное. Если ребенок переутомился на помощь </w:t>
      </w:r>
      <w:proofErr w:type="gram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придет</w:t>
      </w:r>
      <w:proofErr w:type="gram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 мудра черепахи. Она выполняется легко: соедините чет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ре пальца правой руки между четырьмя пальцами левой руки, образуется в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пуклый панцирь черепахи. Теперь соединяем подушечки больших пальцев: получится голова целительной черепахи. Показания: </w:t>
      </w:r>
      <w:proofErr w:type="spell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астенизация</w:t>
      </w:r>
      <w:proofErr w:type="spell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переуто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ление, нарушение функции </w:t>
      </w:r>
      <w:proofErr w:type="spellStart"/>
      <w:proofErr w:type="gramStart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сердечно-сосудистой</w:t>
      </w:r>
      <w:proofErr w:type="spellEnd"/>
      <w:proofErr w:type="gramEnd"/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системы.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Мудра 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повышения работоспособности, концентрации внимания и я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ности мышления </w:t>
      </w:r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«Стрела </w:t>
      </w:r>
      <w:proofErr w:type="spellStart"/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ваджра</w:t>
      </w:r>
      <w:proofErr w:type="spellEnd"/>
      <w:r w:rsidRPr="00D0083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Большие пальцы обеих рук соединены боковыми поверхностями. Указательные пальцы выпрямлены и тоже соед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D0083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нены вместе. Остальные пальцы скрещены между собой.</w:t>
      </w:r>
    </w:p>
    <w:p w:rsidR="00D00832" w:rsidRDefault="00D00832" w:rsidP="00D00832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Мудра</w:t>
      </w:r>
      <w:proofErr w:type="gramEnd"/>
      <w:r w:rsidRPr="00D00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«Окно мудрости». 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Открывает жизненно важные для жизни це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тры, способствующие развитию мышления, активизирующие умственную деятельность. Показания: нарушения мозгового кровообращения, склероз с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судов головного мозга. Методика исполнения: сердечный (безымянный) п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лец правой руки прижимается первой фалангой большого пальца этой же р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ки. Аналогично складываются пальцы левой руки. Оставшиеся пальцы св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D00832">
        <w:rPr>
          <w:rFonts w:ascii="Times New Roman" w:eastAsia="Times New Roman" w:hAnsi="Times New Roman" w:cs="Times New Roman"/>
          <w:color w:val="111111"/>
          <w:sz w:val="28"/>
          <w:szCs w:val="28"/>
        </w:rPr>
        <w:t>бодно расставлены.</w:t>
      </w:r>
    </w:p>
    <w:p w:rsidR="00E52C09" w:rsidRDefault="00E52C09" w:rsidP="00D00832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2C09" w:rsidRPr="00D00832" w:rsidRDefault="00E52C09" w:rsidP="00D00832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2C09" w:rsidRPr="00D00832" w:rsidRDefault="00E52C09" w:rsidP="00E52C0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hAnsi="Times New Roman" w:cs="Times New Roman"/>
          <w:sz w:val="28"/>
          <w:szCs w:val="28"/>
        </w:rPr>
        <w:t>МАДОУ «ЦРР «Детский сад № 11г</w:t>
      </w:r>
      <w:proofErr w:type="gramStart"/>
      <w:r w:rsidRPr="00D0083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00832">
        <w:rPr>
          <w:rFonts w:ascii="Times New Roman" w:hAnsi="Times New Roman" w:cs="Times New Roman"/>
          <w:sz w:val="28"/>
          <w:szCs w:val="28"/>
        </w:rPr>
        <w:t>обрянка»</w:t>
      </w:r>
    </w:p>
    <w:p w:rsidR="00E52C09" w:rsidRPr="00D00832" w:rsidRDefault="00E52C09" w:rsidP="00E52C0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0832">
        <w:rPr>
          <w:rFonts w:ascii="Times New Roman" w:hAnsi="Times New Roman" w:cs="Times New Roman"/>
          <w:sz w:val="28"/>
          <w:szCs w:val="28"/>
        </w:rPr>
        <w:t xml:space="preserve">Инструктор физической культуры </w:t>
      </w:r>
    </w:p>
    <w:p w:rsidR="00E52C09" w:rsidRPr="00D00832" w:rsidRDefault="00E52C09" w:rsidP="00E52C0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0832"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 w:rsidRPr="00D00832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D00832" w:rsidRPr="00D00832" w:rsidRDefault="00D00832" w:rsidP="00D008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0832" w:rsidRPr="00D00832" w:rsidSect="008257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D3" w:rsidRDefault="007F5AD3" w:rsidP="008257F9">
      <w:pPr>
        <w:spacing w:after="0" w:line="240" w:lineRule="auto"/>
      </w:pPr>
      <w:r>
        <w:separator/>
      </w:r>
    </w:p>
  </w:endnote>
  <w:endnote w:type="continuationSeparator" w:id="0">
    <w:p w:rsidR="007F5AD3" w:rsidRDefault="007F5AD3" w:rsidP="0082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D3" w:rsidRDefault="007F5AD3" w:rsidP="008257F9">
      <w:pPr>
        <w:spacing w:after="0" w:line="240" w:lineRule="auto"/>
      </w:pPr>
      <w:r>
        <w:separator/>
      </w:r>
    </w:p>
  </w:footnote>
  <w:footnote w:type="continuationSeparator" w:id="0">
    <w:p w:rsidR="007F5AD3" w:rsidRDefault="007F5AD3" w:rsidP="0082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07780"/>
    </w:sdtPr>
    <w:sdtContent>
      <w:p w:rsidR="008257F9" w:rsidRDefault="0043787A">
        <w:pPr>
          <w:pStyle w:val="a4"/>
          <w:jc w:val="center"/>
        </w:pPr>
        <w:r>
          <w:fldChar w:fldCharType="begin"/>
        </w:r>
        <w:r w:rsidR="008257F9">
          <w:instrText>PAGE   \* MERGEFORMAT</w:instrText>
        </w:r>
        <w:r>
          <w:fldChar w:fldCharType="separate"/>
        </w:r>
        <w:r w:rsidR="00E52C09">
          <w:rPr>
            <w:noProof/>
          </w:rPr>
          <w:t>13</w:t>
        </w:r>
        <w:r>
          <w:fldChar w:fldCharType="end"/>
        </w:r>
      </w:p>
    </w:sdtContent>
  </w:sdt>
  <w:p w:rsidR="008257F9" w:rsidRDefault="008257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CC5"/>
    <w:multiLevelType w:val="multilevel"/>
    <w:tmpl w:val="66761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D384500"/>
    <w:multiLevelType w:val="hybridMultilevel"/>
    <w:tmpl w:val="A1C80566"/>
    <w:lvl w:ilvl="0" w:tplc="F24AA9F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CEC2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298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4F8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A4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8B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84E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C22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E7B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330FF"/>
    <w:multiLevelType w:val="hybridMultilevel"/>
    <w:tmpl w:val="BF2A270E"/>
    <w:lvl w:ilvl="0" w:tplc="B91E23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06C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65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E73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25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6E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C0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CC5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72593"/>
    <w:multiLevelType w:val="hybridMultilevel"/>
    <w:tmpl w:val="493E4054"/>
    <w:lvl w:ilvl="0" w:tplc="231654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0EA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241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41E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C7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862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67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811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EA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D0DC0"/>
    <w:multiLevelType w:val="multilevel"/>
    <w:tmpl w:val="5866C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AE21D16"/>
    <w:multiLevelType w:val="hybridMultilevel"/>
    <w:tmpl w:val="F7B0BD62"/>
    <w:lvl w:ilvl="0" w:tplc="FD74D9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08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7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27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ED7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C52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83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E2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E4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76EC1"/>
    <w:multiLevelType w:val="hybridMultilevel"/>
    <w:tmpl w:val="7A3E1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0EA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241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41E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C7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862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67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811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EA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B119F"/>
    <w:multiLevelType w:val="hybridMultilevel"/>
    <w:tmpl w:val="621C391C"/>
    <w:lvl w:ilvl="0" w:tplc="3D3EE3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EC2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298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4F8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A4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8B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84E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C22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E7B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72"/>
    <w:rsid w:val="0003276F"/>
    <w:rsid w:val="000354D4"/>
    <w:rsid w:val="00040113"/>
    <w:rsid w:val="001278BE"/>
    <w:rsid w:val="001C03A0"/>
    <w:rsid w:val="003B7DB4"/>
    <w:rsid w:val="0043787A"/>
    <w:rsid w:val="00551966"/>
    <w:rsid w:val="0058159C"/>
    <w:rsid w:val="0077022C"/>
    <w:rsid w:val="00783D6E"/>
    <w:rsid w:val="007F5AD3"/>
    <w:rsid w:val="008257F9"/>
    <w:rsid w:val="00836DA3"/>
    <w:rsid w:val="008A3282"/>
    <w:rsid w:val="00C457E4"/>
    <w:rsid w:val="00D00832"/>
    <w:rsid w:val="00D46DFB"/>
    <w:rsid w:val="00E52C09"/>
    <w:rsid w:val="00ED3D51"/>
    <w:rsid w:val="00F2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3A0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7F9"/>
  </w:style>
  <w:style w:type="paragraph" w:styleId="a6">
    <w:name w:val="footer"/>
    <w:basedOn w:val="a"/>
    <w:link w:val="a7"/>
    <w:uiPriority w:val="99"/>
    <w:unhideWhenUsed/>
    <w:rsid w:val="0082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7F9"/>
  </w:style>
  <w:style w:type="paragraph" w:styleId="a8">
    <w:name w:val="Balloon Text"/>
    <w:basedOn w:val="a"/>
    <w:link w:val="a9"/>
    <w:uiPriority w:val="99"/>
    <w:semiHidden/>
    <w:unhideWhenUsed/>
    <w:rsid w:val="003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901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060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755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992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5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</cp:lastModifiedBy>
  <cp:revision>9</cp:revision>
  <dcterms:created xsi:type="dcterms:W3CDTF">2019-11-07T12:59:00Z</dcterms:created>
  <dcterms:modified xsi:type="dcterms:W3CDTF">2019-12-20T07:19:00Z</dcterms:modified>
</cp:coreProperties>
</file>